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3E" w:rsidRDefault="00F11B3E" w:rsidP="00F11B3E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Содержание программы </w:t>
      </w:r>
    </w:p>
    <w:tbl>
      <w:tblPr>
        <w:tblW w:w="1457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7"/>
      </w:tblGrid>
      <w:tr w:rsidR="00F11B3E" w:rsidTr="00F11B3E">
        <w:trPr>
          <w:trHeight w:val="536"/>
        </w:trPr>
        <w:tc>
          <w:tcPr>
            <w:tcW w:w="14577" w:type="dxa"/>
            <w:shd w:val="clear" w:color="auto" w:fill="auto"/>
          </w:tcPr>
          <w:p w:rsidR="00F11B3E" w:rsidRPr="00F11B3E" w:rsidRDefault="00F11B3E" w:rsidP="00F11B3E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i/>
              </w:rPr>
            </w:pPr>
            <w:r w:rsidRPr="00F11B3E">
              <w:rPr>
                <w:b/>
                <w:i/>
              </w:rPr>
              <w:t xml:space="preserve">«Мир вежливости, </w:t>
            </w:r>
            <w:r w:rsidRPr="00F11B3E">
              <w:rPr>
                <w:b/>
                <w:i/>
              </w:rPr>
              <w:t xml:space="preserve">мир хороших манер». </w:t>
            </w:r>
          </w:p>
          <w:p w:rsidR="00F11B3E" w:rsidRPr="00F11B3E" w:rsidRDefault="00F11B3E" w:rsidP="00F11B3E">
            <w:pPr>
              <w:pStyle w:val="a3"/>
              <w:snapToGrid w:val="0"/>
              <w:ind w:left="1080"/>
              <w:rPr>
                <w:u w:val="single"/>
              </w:rPr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1.1. История происхождения понятия «этикет».</w:t>
            </w:r>
          </w:p>
          <w:p w:rsidR="00F11B3E" w:rsidRPr="00895E86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определение понятия «этикет». Формирование правил поведения людей. Особенности русского этикета. Доброжелательность и вежливость - основа современного этикета.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1.2 Способы проявление и выражение вежливости.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вежливые слова в общении с людьми. Слова просьбы, слова благодарности, слова извинения.  Приветливость, </w:t>
            </w:r>
            <w:proofErr w:type="spellStart"/>
            <w:proofErr w:type="gramStart"/>
            <w:r>
              <w:t>доброжела-тельность</w:t>
            </w:r>
            <w:proofErr w:type="spellEnd"/>
            <w:proofErr w:type="gramEnd"/>
            <w:r>
              <w:t>, умение держать слово, прийти на помощь любому - показатели вежливости человека.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игровая программа «Лотерея вежливости, хороших поступков и веселых затей».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«Вежливые слова», игра «Спроси вежливо», составление эскиза дерева «Вежливых слов».</w:t>
            </w:r>
          </w:p>
          <w:p w:rsidR="00F11B3E" w:rsidRPr="00895E86" w:rsidRDefault="00F11B3E" w:rsidP="002826F6">
            <w:pPr>
              <w:jc w:val="both"/>
            </w:pPr>
            <w:r>
              <w:rPr>
                <w:i/>
              </w:rPr>
              <w:t xml:space="preserve">Проект </w:t>
            </w:r>
            <w:r>
              <w:t>«Дерево вежливых слов».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1.3 Этикет приветствий.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история зарождения приветствий, их особенности. Национальные особенности  этикета приветствий. Общепринятые нормы приветствий.</w:t>
            </w:r>
            <w:r w:rsidR="001414C8">
              <w:t xml:space="preserve"> Приветствие в разных с</w:t>
            </w:r>
            <w:r>
              <w:t>транах.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ролевая игра с элементами выполнения упражнений «Здравствуй!». Обмен приветствиями, игра «Поздоровайся со мной», «Поздоровайся с другом».</w:t>
            </w:r>
          </w:p>
          <w:p w:rsidR="00F11B3E" w:rsidRPr="00895E86" w:rsidRDefault="00F11B3E" w:rsidP="002826F6">
            <w:pPr>
              <w:jc w:val="both"/>
              <w:rPr>
                <w:u w:val="single"/>
              </w:rPr>
            </w:pPr>
            <w:r>
              <w:rPr>
                <w:i/>
              </w:rPr>
              <w:t xml:space="preserve">Проект </w:t>
            </w:r>
            <w:r>
              <w:t>«Цветок приветствий».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1.4 Этикет прощания.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общепринятые нормы ритуала прощания. </w:t>
            </w:r>
            <w:proofErr w:type="spellStart"/>
            <w:r>
              <w:t>Общеупотребляемые</w:t>
            </w:r>
            <w:proofErr w:type="spellEnd"/>
            <w:r>
              <w:t xml:space="preserve"> фразы  при прощании. Выбор прощальной фразы в зависимости от обстоятельств.</w:t>
            </w:r>
          </w:p>
          <w:p w:rsidR="00F11B3E" w:rsidRDefault="00F11B3E" w:rsidP="002826F6">
            <w:r>
              <w:rPr>
                <w:i/>
              </w:rPr>
              <w:t xml:space="preserve">Практика: </w:t>
            </w:r>
            <w:r>
              <w:t>моделирование ситуаций прощания. Игра «Мы будем прощаться». Конкурс «Найди ошибки».</w:t>
            </w:r>
          </w:p>
          <w:p w:rsidR="00F11B3E" w:rsidRDefault="00F11B3E" w:rsidP="002826F6"/>
          <w:p w:rsidR="00F11B3E" w:rsidRDefault="00F11B3E" w:rsidP="002826F6">
            <w:pPr>
              <w:rPr>
                <w:i/>
              </w:rPr>
            </w:pPr>
            <w:r>
              <w:rPr>
                <w:u w:val="single"/>
              </w:rPr>
              <w:t>1.5 Виды обращений.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 xml:space="preserve">Теория: </w:t>
            </w:r>
            <w:r>
              <w:t xml:space="preserve">обращения в официальной и неофициальной обстановке. Слова и сочетания слов, при помощи которых осуществляется обращение. </w:t>
            </w:r>
            <w:proofErr w:type="gramStart"/>
            <w:r>
              <w:t>Положительное</w:t>
            </w:r>
            <w:proofErr w:type="gramEnd"/>
            <w:r>
              <w:t xml:space="preserve"> и отрицательное при общении. 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ролевое проигрывание ситуаций «Спросите у прохожего». «Как обратиться с просьбой». Аукцион слов-обращений.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1.6 Правила ведения телефонного разговора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этикетные правила телефонного разговора. Соблюдение культуры речи при общении по телефону. Основные требования к телефонному разговору. Номера экстренных служб. Мошенничество по телефону.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lastRenderedPageBreak/>
              <w:t>Практика:</w:t>
            </w:r>
            <w:r>
              <w:t xml:space="preserve"> Игра «Поговорим по телефону», «У меня зазвонил телефон». </w:t>
            </w:r>
            <w:r>
              <w:rPr>
                <w:i/>
              </w:rPr>
              <w:t xml:space="preserve">Проект </w:t>
            </w:r>
            <w:r>
              <w:t>«Мой телефон».</w:t>
            </w:r>
          </w:p>
        </w:tc>
      </w:tr>
      <w:tr w:rsidR="00F11B3E" w:rsidTr="00F11B3E">
        <w:tc>
          <w:tcPr>
            <w:tcW w:w="14577" w:type="dxa"/>
            <w:shd w:val="clear" w:color="auto" w:fill="auto"/>
          </w:tcPr>
          <w:p w:rsidR="00F11B3E" w:rsidRDefault="00F11B3E" w:rsidP="002826F6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i/>
                <w:lang w:val="en-US"/>
              </w:rPr>
              <w:lastRenderedPageBreak/>
              <w:t>II</w:t>
            </w:r>
            <w:r>
              <w:rPr>
                <w:b/>
                <w:i/>
              </w:rPr>
              <w:t xml:space="preserve">. «Я </w:t>
            </w:r>
            <w:proofErr w:type="gramStart"/>
            <w:r>
              <w:rPr>
                <w:b/>
                <w:i/>
              </w:rPr>
              <w:t>и  люди</w:t>
            </w:r>
            <w:proofErr w:type="gramEnd"/>
            <w:r>
              <w:rPr>
                <w:b/>
                <w:i/>
              </w:rPr>
              <w:t>, которые меня окружают».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2.1 Я и ты. О друзьях и дружбе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Понятие «Дружба» и «друг».  Качества, отличающие  настоящего друга: честность, преданность, уважение, стремление оказать помощь.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 игра «Я выбираю друга», оформление альбома «Это мои друзья»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2.2 Дом, где я живу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культура поведения в семье, в быту. Правила общежития. Соблюдение чистоты и порядка в доме. Соблюдение звукового режима.</w:t>
            </w:r>
          </w:p>
          <w:p w:rsidR="00F11B3E" w:rsidRDefault="00F11B3E" w:rsidP="002826F6">
            <w:pPr>
              <w:jc w:val="both"/>
              <w:rPr>
                <w:u w:val="single"/>
              </w:rPr>
            </w:pPr>
            <w:r>
              <w:rPr>
                <w:i/>
              </w:rPr>
              <w:t>Практика:</w:t>
            </w:r>
            <w:r>
              <w:t xml:space="preserve"> Проект «Мой дом в будущем».</w:t>
            </w:r>
          </w:p>
          <w:p w:rsidR="00F11B3E" w:rsidRDefault="00F11B3E" w:rsidP="002826F6">
            <w:pPr>
              <w:jc w:val="both"/>
              <w:rPr>
                <w:u w:val="single"/>
              </w:rPr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2.3 Я в школе.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 Основные правила поведения школьника: бережное отношение к школьному имуществу, соблюдение чистоты и порядка, дисциплинированность. Соблюдение  чистоты и порядка в школе. Внешний вид школьника. </w:t>
            </w:r>
          </w:p>
          <w:p w:rsidR="00F11B3E" w:rsidRDefault="00F11B3E" w:rsidP="002826F6">
            <w:pPr>
              <w:rPr>
                <w:u w:val="single"/>
              </w:rPr>
            </w:pPr>
            <w:r>
              <w:rPr>
                <w:i/>
              </w:rPr>
              <w:t>Практика</w:t>
            </w:r>
            <w:r>
              <w:t>: Разработка и защита проекта «Школа будущего».</w:t>
            </w:r>
          </w:p>
          <w:p w:rsidR="00F11B3E" w:rsidRDefault="00F11B3E" w:rsidP="002826F6">
            <w:pPr>
              <w:rPr>
                <w:i/>
              </w:rPr>
            </w:pPr>
            <w:r>
              <w:rPr>
                <w:u w:val="single"/>
              </w:rPr>
              <w:t>2.4 Основы гостеприимства</w:t>
            </w:r>
          </w:p>
          <w:p w:rsidR="00F11B3E" w:rsidRDefault="00F11B3E" w:rsidP="002826F6">
            <w:r>
              <w:rPr>
                <w:i/>
              </w:rPr>
              <w:t xml:space="preserve">Теория: </w:t>
            </w:r>
            <w:r>
              <w:t>У истоков гостеприимства. Приглашение и особые визиты. Парадоксы гостеприимства. Рассаживание гостей за столом. Трапеза как общение и ритуал. Сервировка чайного стола.</w:t>
            </w:r>
          </w:p>
          <w:p w:rsidR="00F11B3E" w:rsidRPr="008B2BAE" w:rsidRDefault="00F11B3E" w:rsidP="002826F6">
            <w:pPr>
              <w:rPr>
                <w:b/>
                <w:i/>
              </w:rPr>
            </w:pPr>
            <w:r>
              <w:t>Практика: Ролевая игра «Гость среди гостей». Сервировка чайного стола. Рассаживание гостей.</w:t>
            </w:r>
          </w:p>
        </w:tc>
      </w:tr>
      <w:tr w:rsidR="00F11B3E" w:rsidTr="00F11B3E">
        <w:tc>
          <w:tcPr>
            <w:tcW w:w="14577" w:type="dxa"/>
            <w:shd w:val="clear" w:color="auto" w:fill="auto"/>
          </w:tcPr>
          <w:p w:rsidR="00F11B3E" w:rsidRDefault="00F11B3E" w:rsidP="002826F6">
            <w:pPr>
              <w:snapToGrid w:val="0"/>
              <w:jc w:val="center"/>
              <w:rPr>
                <w:b/>
                <w:i/>
              </w:rPr>
            </w:pPr>
          </w:p>
          <w:p w:rsidR="00F11B3E" w:rsidRDefault="00F11B3E" w:rsidP="002826F6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 «Культура внешнего вида»</w:t>
            </w:r>
          </w:p>
          <w:p w:rsidR="00F11B3E" w:rsidRDefault="00F11B3E" w:rsidP="002826F6">
            <w:pPr>
              <w:rPr>
                <w:i/>
              </w:rPr>
            </w:pPr>
            <w:r>
              <w:rPr>
                <w:u w:val="single"/>
              </w:rPr>
              <w:t>3.1 Требования к внешнему виду человека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</w:p>
          <w:p w:rsidR="00F11B3E" w:rsidRDefault="00F11B3E" w:rsidP="002826F6">
            <w:pPr>
              <w:rPr>
                <w:i/>
              </w:rPr>
            </w:pPr>
            <w:r>
              <w:rPr>
                <w:i/>
              </w:rPr>
              <w:t>Теория</w:t>
            </w:r>
            <w:r>
              <w:t xml:space="preserve">: значение внешнего вида в жизни  человека. Культура внешнего вида. Советы по уходу за кожей лица, рук, волос. </w:t>
            </w:r>
          </w:p>
          <w:p w:rsidR="00F11B3E" w:rsidRDefault="00F11B3E" w:rsidP="002826F6">
            <w:r>
              <w:rPr>
                <w:i/>
              </w:rPr>
              <w:t>Практика:</w:t>
            </w:r>
            <w:r>
              <w:t xml:space="preserve"> Экскурсия в салон красоты.</w:t>
            </w:r>
          </w:p>
          <w:p w:rsidR="00F11B3E" w:rsidRDefault="00F11B3E" w:rsidP="002826F6"/>
          <w:p w:rsidR="00F11B3E" w:rsidRDefault="00F11B3E" w:rsidP="002826F6">
            <w:pPr>
              <w:rPr>
                <w:i/>
              </w:rPr>
            </w:pPr>
            <w:r>
              <w:rPr>
                <w:u w:val="single"/>
              </w:rPr>
              <w:t>3.2 Домашняя одежда</w:t>
            </w:r>
          </w:p>
          <w:p w:rsidR="00F11B3E" w:rsidRDefault="00F11B3E" w:rsidP="002826F6">
            <w:pPr>
              <w:rPr>
                <w:i/>
              </w:rPr>
            </w:pPr>
            <w:r>
              <w:rPr>
                <w:i/>
              </w:rPr>
              <w:t>Теория</w:t>
            </w:r>
            <w:r>
              <w:t xml:space="preserve">: Внешность и одежда дома. Аккуратность домашней одежды. Ночная одежда, домашняя обувь. Правила ухода за домашней одеждой. </w:t>
            </w:r>
          </w:p>
          <w:p w:rsidR="00F11B3E" w:rsidRDefault="00F11B3E" w:rsidP="002826F6">
            <w:pPr>
              <w:rPr>
                <w:u w:val="single"/>
              </w:rPr>
            </w:pPr>
            <w:r>
              <w:rPr>
                <w:i/>
              </w:rPr>
              <w:t>Практика:</w:t>
            </w:r>
            <w:r>
              <w:t xml:space="preserve"> сочинение сказки «Жил</w:t>
            </w:r>
            <w:proofErr w:type="gramStart"/>
            <w:r>
              <w:t>и-</w:t>
            </w:r>
            <w:proofErr w:type="gramEnd"/>
            <w:r>
              <w:t xml:space="preserve"> были домашние вещи».</w:t>
            </w:r>
          </w:p>
          <w:p w:rsidR="00F11B3E" w:rsidRDefault="00F11B3E" w:rsidP="002826F6">
            <w:pPr>
              <w:rPr>
                <w:u w:val="single"/>
              </w:rPr>
            </w:pPr>
          </w:p>
          <w:p w:rsidR="00F11B3E" w:rsidRDefault="00F11B3E" w:rsidP="002826F6">
            <w:pPr>
              <w:rPr>
                <w:i/>
              </w:rPr>
            </w:pPr>
            <w:r>
              <w:rPr>
                <w:u w:val="single"/>
              </w:rPr>
              <w:t>3.3 Культура одежды</w:t>
            </w:r>
          </w:p>
          <w:p w:rsidR="00F11B3E" w:rsidRDefault="00F11B3E" w:rsidP="002826F6">
            <w:pPr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родословная вещей, основные требования при выборе одежды, стремление человека быть красивым, современный костюм и его </w:t>
            </w:r>
            <w:r>
              <w:lastRenderedPageBreak/>
              <w:t>значение в создании образа.</w:t>
            </w:r>
          </w:p>
          <w:p w:rsidR="00F11B3E" w:rsidRDefault="00F11B3E" w:rsidP="002826F6">
            <w:pPr>
              <w:rPr>
                <w:lang w:val="en-US"/>
              </w:rPr>
            </w:pPr>
            <w:r>
              <w:rPr>
                <w:i/>
              </w:rPr>
              <w:t xml:space="preserve">Практика: </w:t>
            </w:r>
            <w:r>
              <w:t>оформление альбома « Мои лю</w:t>
            </w:r>
            <w:r>
              <w:t>бимые вещи».</w:t>
            </w:r>
          </w:p>
          <w:p w:rsidR="00F11B3E" w:rsidRPr="00F11B3E" w:rsidRDefault="00F11B3E" w:rsidP="002826F6">
            <w:pPr>
              <w:rPr>
                <w:lang w:val="en-US"/>
              </w:rPr>
            </w:pPr>
          </w:p>
          <w:p w:rsidR="00F11B3E" w:rsidRDefault="00F11B3E" w:rsidP="00F11B3E">
            <w:pPr>
              <w:numPr>
                <w:ilvl w:val="1"/>
                <w:numId w:val="2"/>
              </w:numPr>
              <w:rPr>
                <w:i/>
              </w:rPr>
            </w:pPr>
            <w:r>
              <w:rPr>
                <w:u w:val="single"/>
              </w:rPr>
              <w:t>Роль движений о внешнем облике человека</w:t>
            </w:r>
          </w:p>
          <w:p w:rsidR="00F11B3E" w:rsidRDefault="00F11B3E" w:rsidP="002826F6">
            <w:r>
              <w:rPr>
                <w:i/>
              </w:rPr>
              <w:t xml:space="preserve">Теория: </w:t>
            </w:r>
            <w:r>
              <w:t xml:space="preserve">взаимосвязь внешнего облика человека с манерой движения. Выразительность движений. Простонародные приметы и </w:t>
            </w:r>
            <w:proofErr w:type="spellStart"/>
            <w:r>
              <w:t>поверия</w:t>
            </w:r>
            <w:proofErr w:type="spellEnd"/>
            <w:r>
              <w:t>, связанные с различного рода перемещениями человека.</w:t>
            </w:r>
          </w:p>
          <w:p w:rsidR="00F11B3E" w:rsidRDefault="00F11B3E" w:rsidP="002826F6">
            <w:r>
              <w:t>Практика: Упражнения «Движения в пространстве», «Двигайся под музыку», «Импровизация». Этюды на достижение полной мышечной свободы.</w:t>
            </w:r>
          </w:p>
        </w:tc>
      </w:tr>
      <w:tr w:rsidR="00F11B3E" w:rsidTr="00F11B3E">
        <w:tc>
          <w:tcPr>
            <w:tcW w:w="14577" w:type="dxa"/>
            <w:shd w:val="clear" w:color="auto" w:fill="auto"/>
          </w:tcPr>
          <w:p w:rsidR="00F11B3E" w:rsidRDefault="00F11B3E" w:rsidP="002826F6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i/>
                <w:lang w:val="en-US"/>
              </w:rPr>
              <w:lastRenderedPageBreak/>
              <w:t>IV</w:t>
            </w:r>
            <w:r>
              <w:rPr>
                <w:b/>
                <w:i/>
              </w:rPr>
              <w:t>. «Культура поведения в общественных местах»</w:t>
            </w:r>
          </w:p>
          <w:p w:rsidR="00F11B3E" w:rsidRDefault="00F11B3E" w:rsidP="002826F6">
            <w:pPr>
              <w:tabs>
                <w:tab w:val="left" w:pos="640"/>
              </w:tabs>
              <w:jc w:val="both"/>
            </w:pPr>
            <w:r>
              <w:rPr>
                <w:u w:val="single"/>
              </w:rPr>
              <w:t>4.1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 xml:space="preserve"> школьной столовой</w:t>
            </w:r>
          </w:p>
          <w:p w:rsidR="00F11B3E" w:rsidRDefault="00F11B3E" w:rsidP="002826F6">
            <w:pPr>
              <w:tabs>
                <w:tab w:val="left" w:pos="640"/>
              </w:tabs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Теория:</w:t>
            </w:r>
            <w:r>
              <w:t xml:space="preserve"> проявление уважения к труду работникам столовой. Соблюдение чистоты, порядка и тишины в столовой. Культура поведения за столом: тщательное пережевывание пищи, умение пользоваться приборами. Бережное отношение к хлебу. Благодарность работникам столовой за приготовление пищи и приятное обслуживание.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обед в </w:t>
            </w:r>
            <w:r w:rsidR="001414C8">
              <w:t>школьном буфете</w:t>
            </w:r>
            <w:r>
              <w:t xml:space="preserve"> с последующим анализом поведения воспитанников.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>4.2 Я - покупатель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приведение в порядок внешнего вида перед походом в магазин. Предупредительность и внимательность в дверях магазина: пропускаем входящих, придерживаем за собой дверь. Соблюдение порядка и очередности в магазине. Умение внятно и четко изложить свою просьбу продавцу при приобретении покупки. Слова вежливости и благодарности за обслуживание.</w:t>
            </w:r>
          </w:p>
          <w:p w:rsidR="00F11B3E" w:rsidRDefault="00F11B3E" w:rsidP="002826F6">
            <w:pPr>
              <w:jc w:val="both"/>
              <w:rPr>
                <w:u w:val="single"/>
              </w:rPr>
            </w:pPr>
            <w:r>
              <w:rPr>
                <w:i/>
              </w:rPr>
              <w:t>Практика:</w:t>
            </w:r>
            <w:r>
              <w:t xml:space="preserve"> ролевая игра «Продаве</w:t>
            </w:r>
            <w:bookmarkStart w:id="0" w:name="_GoBack"/>
            <w:bookmarkEnd w:id="0"/>
            <w:r>
              <w:t>ц и покупатель». Экскурсия в магазин «</w:t>
            </w:r>
            <w:proofErr w:type="gramStart"/>
            <w:r>
              <w:t>Я-</w:t>
            </w:r>
            <w:proofErr w:type="gramEnd"/>
            <w:r>
              <w:t xml:space="preserve"> покупатель».</w:t>
            </w:r>
          </w:p>
          <w:p w:rsidR="00F11B3E" w:rsidRDefault="00F11B3E" w:rsidP="002826F6">
            <w:pPr>
              <w:jc w:val="both"/>
              <w:rPr>
                <w:u w:val="single"/>
              </w:rPr>
            </w:pP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u w:val="single"/>
              </w:rPr>
              <w:t xml:space="preserve">4.3 </w:t>
            </w:r>
            <w:proofErr w:type="gramStart"/>
            <w:r>
              <w:rPr>
                <w:u w:val="single"/>
              </w:rPr>
              <w:t>Я-</w:t>
            </w:r>
            <w:proofErr w:type="gramEnd"/>
            <w:r>
              <w:rPr>
                <w:u w:val="single"/>
              </w:rPr>
              <w:t xml:space="preserve"> кинозритель</w:t>
            </w:r>
          </w:p>
          <w:p w:rsidR="00F11B3E" w:rsidRDefault="00F11B3E" w:rsidP="002826F6">
            <w:pPr>
              <w:jc w:val="both"/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внешний вид при посещении кинотеатра. Умение приобрести билет в кассе, найти свое место в зале. Культура поведения в кинозале: заблаговременное расположение на своем месте, снятие головного убора, соблюдение чистоты, исключение шума, крика, хождений и комментариев фильма. Вежливость в отношении с соседями. Соблюдение порядка при выходе из зала.</w:t>
            </w:r>
          </w:p>
          <w:p w:rsidR="00F11B3E" w:rsidRDefault="00F11B3E" w:rsidP="002826F6">
            <w:pPr>
              <w:jc w:val="both"/>
            </w:pPr>
            <w:r>
              <w:rPr>
                <w:i/>
              </w:rPr>
              <w:t>Практика:</w:t>
            </w:r>
            <w:r>
              <w:t xml:space="preserve"> коллективная поездка в кинотеатр.</w:t>
            </w:r>
          </w:p>
          <w:p w:rsidR="00F11B3E" w:rsidRDefault="00F11B3E" w:rsidP="002826F6">
            <w:pPr>
              <w:jc w:val="both"/>
            </w:pPr>
          </w:p>
          <w:p w:rsidR="00F11B3E" w:rsidRDefault="00F11B3E" w:rsidP="002826F6">
            <w:pPr>
              <w:rPr>
                <w:i/>
              </w:rPr>
            </w:pPr>
            <w:r w:rsidRPr="00937160">
              <w:t>4.4</w:t>
            </w:r>
            <w:r>
              <w:rPr>
                <w:u w:val="single"/>
              </w:rPr>
              <w:t xml:space="preserve"> 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- читатель</w:t>
            </w:r>
          </w:p>
          <w:p w:rsidR="00F11B3E" w:rsidRDefault="00F11B3E" w:rsidP="002826F6">
            <w:pPr>
              <w:rPr>
                <w:i/>
              </w:rPr>
            </w:pPr>
            <w:r>
              <w:rPr>
                <w:i/>
              </w:rPr>
              <w:t>Теория:</w:t>
            </w:r>
            <w:r>
              <w:t xml:space="preserve"> библиотек</w:t>
            </w:r>
            <w:proofErr w:type="gramStart"/>
            <w:r>
              <w:t>а-</w:t>
            </w:r>
            <w:proofErr w:type="gramEnd"/>
            <w:r>
              <w:t xml:space="preserve"> книжный храм. Запись в библиотеку. Вежливое обращение с просьбой помочь найти нужную книгу. Бережное отношение к книгам, своевременное возвращение их в библиотеку, соблюдение тишины и порядка в библиотеке. </w:t>
            </w:r>
          </w:p>
          <w:p w:rsidR="00F11B3E" w:rsidRPr="008B2BAE" w:rsidRDefault="00F11B3E" w:rsidP="001414C8">
            <w:pPr>
              <w:rPr>
                <w:b/>
                <w:i/>
              </w:rPr>
            </w:pPr>
            <w:r>
              <w:rPr>
                <w:i/>
              </w:rPr>
              <w:t>Практика:</w:t>
            </w:r>
            <w:r>
              <w:t xml:space="preserve"> практическая работа  "Лечим книги", экскурсия в </w:t>
            </w:r>
            <w:r w:rsidR="001414C8">
              <w:t xml:space="preserve">школьную </w:t>
            </w:r>
            <w:r>
              <w:t>библиотеку</w:t>
            </w:r>
            <w:r w:rsidR="001414C8">
              <w:t>.</w:t>
            </w:r>
            <w:r>
              <w:t xml:space="preserve"> </w:t>
            </w:r>
          </w:p>
        </w:tc>
      </w:tr>
    </w:tbl>
    <w:p w:rsidR="00861911" w:rsidRDefault="00861911"/>
    <w:sectPr w:rsidR="00861911" w:rsidSect="00F1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C0C32E4"/>
    <w:multiLevelType w:val="hybridMultilevel"/>
    <w:tmpl w:val="F8846358"/>
    <w:lvl w:ilvl="0" w:tplc="693E0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C"/>
    <w:rsid w:val="001414C8"/>
    <w:rsid w:val="00861911"/>
    <w:rsid w:val="00C4615C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2016-05-04T10:56:00Z</dcterms:created>
  <dcterms:modified xsi:type="dcterms:W3CDTF">2016-05-04T11:01:00Z</dcterms:modified>
</cp:coreProperties>
</file>